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7FE16" w14:textId="77777777" w:rsidR="004A0DBB" w:rsidRPr="004A0DBB" w:rsidRDefault="004A0DBB" w:rsidP="004A0DBB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</w:rPr>
      </w:pPr>
      <w:r w:rsidRPr="004A0DBB">
        <w:rPr>
          <w:rFonts w:ascii="Arial" w:eastAsia="Arial" w:hAnsi="Arial" w:cs="Arial"/>
          <w:b/>
          <w:bCs/>
          <w:color w:val="222222"/>
        </w:rPr>
        <w:t>COLAPSO DE ESTRUCTURA EN RESIDENCIAL DE AVENIDA HUAYACÁN ES ATENDIDO POR AUTORIDADES</w:t>
      </w:r>
    </w:p>
    <w:p w14:paraId="1C1B62D8" w14:textId="77777777" w:rsidR="004A0DBB" w:rsidRPr="004A0DBB" w:rsidRDefault="004A0DBB" w:rsidP="004A0DBB">
      <w:pPr>
        <w:spacing w:before="240" w:after="240"/>
        <w:rPr>
          <w:rFonts w:ascii="Arial" w:eastAsia="Arial" w:hAnsi="Arial" w:cs="Arial"/>
          <w:color w:val="222222"/>
        </w:rPr>
      </w:pPr>
    </w:p>
    <w:p w14:paraId="61ABAB91" w14:textId="67E3BA1C" w:rsidR="004A0DBB" w:rsidRPr="004A0DBB" w:rsidRDefault="004A0DBB" w:rsidP="004A0DBB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4A0DBB">
        <w:rPr>
          <w:rFonts w:ascii="Arial" w:eastAsia="Arial" w:hAnsi="Arial" w:cs="Arial"/>
          <w:b/>
          <w:bCs/>
          <w:color w:val="222222"/>
        </w:rPr>
        <w:t xml:space="preserve">Cancún, Q. R., a 05 de junio de 2026.- </w:t>
      </w:r>
      <w:r w:rsidRPr="004A0DBB">
        <w:rPr>
          <w:rFonts w:ascii="Arial" w:eastAsia="Arial" w:hAnsi="Arial" w:cs="Arial"/>
          <w:color w:val="222222"/>
        </w:rPr>
        <w:t>Derivado de un reporte recibido a través del número de emergencias 911 a las 14:03</w:t>
      </w:r>
      <w:r>
        <w:rPr>
          <w:rFonts w:ascii="Arial" w:eastAsia="Arial" w:hAnsi="Arial" w:cs="Arial"/>
          <w:color w:val="222222"/>
        </w:rPr>
        <w:t xml:space="preserve"> horas</w:t>
      </w:r>
      <w:r w:rsidRPr="004A0DBB">
        <w:rPr>
          <w:rFonts w:ascii="Arial" w:eastAsia="Arial" w:hAnsi="Arial" w:cs="Arial"/>
          <w:color w:val="222222"/>
        </w:rPr>
        <w:t xml:space="preserve"> de este viernes, autoridades municipales atienden el colapso de una estructura tipo caseta de acceso en un residencial ubicado sobre la Av. Huayacán.</w:t>
      </w:r>
    </w:p>
    <w:p w14:paraId="11E1D53C" w14:textId="77777777" w:rsidR="004A0DBB" w:rsidRPr="004A0DBB" w:rsidRDefault="004A0DBB" w:rsidP="004A0DBB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1FBE266E" w14:textId="77777777" w:rsidR="004A0DBB" w:rsidRPr="004A0DBB" w:rsidRDefault="004A0DBB" w:rsidP="004A0DBB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4A0DBB">
        <w:rPr>
          <w:rFonts w:ascii="Arial" w:eastAsia="Arial" w:hAnsi="Arial" w:cs="Arial"/>
          <w:color w:val="222222"/>
        </w:rPr>
        <w:t>Se reporta una persona fallecida, por lo que equipos de emergencia realizan labores de remoción de escombros y rescate en la zona.</w:t>
      </w:r>
    </w:p>
    <w:p w14:paraId="5CD51650" w14:textId="77777777" w:rsidR="004A0DBB" w:rsidRPr="004A0DBB" w:rsidRDefault="004A0DBB" w:rsidP="004A0DBB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75C5D86C" w14:textId="2667BA69" w:rsidR="004A0DBB" w:rsidRPr="004A0DBB" w:rsidRDefault="004A0DBB" w:rsidP="004A0DBB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4A0DBB">
        <w:rPr>
          <w:rFonts w:ascii="Arial" w:eastAsia="Arial" w:hAnsi="Arial" w:cs="Arial"/>
          <w:color w:val="222222"/>
        </w:rPr>
        <w:t>En el lugar trabajan de manera coordinada elementos de Protección Civil Cancún, Bomberos Cancún, Policía de Cancún, Tránsito de Cancún, ERUM y Cruz Roja Mexicana.</w:t>
      </w:r>
    </w:p>
    <w:p w14:paraId="420C8D83" w14:textId="77777777" w:rsidR="004A0DBB" w:rsidRPr="004A0DBB" w:rsidRDefault="004A0DBB" w:rsidP="004A0DBB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B0A9BC8" w14:textId="1AC97584" w:rsidR="00DD235D" w:rsidRDefault="004A0DBB" w:rsidP="004A0DBB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4A0DBB">
        <w:rPr>
          <w:rFonts w:ascii="Arial" w:eastAsia="Arial" w:hAnsi="Arial" w:cs="Arial"/>
          <w:color w:val="222222"/>
        </w:rPr>
        <w:t>La información continúa en proceso de actualización conforme avancen las labores de atención y rescate.</w:t>
      </w:r>
    </w:p>
    <w:p w14:paraId="3DAE0486" w14:textId="60E07DCE" w:rsidR="004A0DBB" w:rsidRPr="00D70746" w:rsidRDefault="004A0DBB" w:rsidP="004A0DBB">
      <w:pPr>
        <w:spacing w:before="240" w:after="240"/>
        <w:jc w:val="center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</w:rPr>
        <w:t>************</w:t>
      </w:r>
    </w:p>
    <w:sectPr w:rsidR="004A0DBB" w:rsidRPr="00D70746">
      <w:headerReference w:type="default" r:id="rId8"/>
      <w:footerReference w:type="default" r:id="rId9"/>
      <w:pgSz w:w="12240" w:h="15840"/>
      <w:pgMar w:top="1417" w:right="1701" w:bottom="1417" w:left="1701" w:header="209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9986E" w14:textId="77777777" w:rsidR="001D2C40" w:rsidRDefault="001D2C40">
      <w:r>
        <w:separator/>
      </w:r>
    </w:p>
  </w:endnote>
  <w:endnote w:type="continuationSeparator" w:id="0">
    <w:p w14:paraId="73C5CD6E" w14:textId="77777777" w:rsidR="001D2C40" w:rsidRDefault="001D2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635F62-FEEF-4AF5-BD48-A0F8849B50D5}"/>
    <w:embedBold r:id="rId2" w:fontKey="{5EBB42CF-3BD5-4A1F-A3C2-0C3FF4A77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FEDAB1-3F7B-47F6-B747-99A58E138E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89C5C92-2234-4232-A900-4E386C7C5A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4293192-A287-4F1F-9C7B-713E05F811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C7D1" w14:textId="77777777" w:rsidR="00DD23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BE0DFBF" wp14:editId="2CF4904F">
          <wp:simplePos x="0" y="0"/>
          <wp:positionH relativeFrom="column">
            <wp:posOffset>-1080134</wp:posOffset>
          </wp:positionH>
          <wp:positionV relativeFrom="paragraph">
            <wp:posOffset>-45719</wp:posOffset>
          </wp:positionV>
          <wp:extent cx="7766050" cy="502920"/>
          <wp:effectExtent l="0" t="0" r="0" b="0"/>
          <wp:wrapNone/>
          <wp:docPr id="21267842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2273" b="2723"/>
                  <a:stretch>
                    <a:fillRect/>
                  </a:stretch>
                </pic:blipFill>
                <pic:spPr>
                  <a:xfrm>
                    <a:off x="0" y="0"/>
                    <a:ext cx="776605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05C46" w14:textId="77777777" w:rsidR="001D2C40" w:rsidRDefault="001D2C40">
      <w:r>
        <w:separator/>
      </w:r>
    </w:p>
  </w:footnote>
  <w:footnote w:type="continuationSeparator" w:id="0">
    <w:p w14:paraId="048252AE" w14:textId="77777777" w:rsidR="001D2C40" w:rsidRDefault="001D2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605C" w14:textId="77777777" w:rsidR="00DD235D" w:rsidRDefault="00000000">
    <w:pPr>
      <w:jc w:val="center"/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A55955" wp14:editId="05611D19">
          <wp:simplePos x="0" y="0"/>
          <wp:positionH relativeFrom="column">
            <wp:posOffset>-1073784</wp:posOffset>
          </wp:positionH>
          <wp:positionV relativeFrom="paragraph">
            <wp:posOffset>-1340484</wp:posOffset>
          </wp:positionV>
          <wp:extent cx="7766050" cy="1043940"/>
          <wp:effectExtent l="0" t="0" r="0" b="0"/>
          <wp:wrapNone/>
          <wp:docPr id="2126784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488" b="86124"/>
                  <a:stretch>
                    <a:fillRect/>
                  </a:stretch>
                </pic:blipFill>
                <pic:spPr>
                  <a:xfrm>
                    <a:off x="0" y="0"/>
                    <a:ext cx="77660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9A60E70" wp14:editId="7284CE07">
              <wp:simplePos x="0" y="0"/>
              <wp:positionH relativeFrom="column">
                <wp:posOffset>4038600</wp:posOffset>
              </wp:positionH>
              <wp:positionV relativeFrom="paragraph">
                <wp:posOffset>-279399</wp:posOffset>
              </wp:positionV>
              <wp:extent cx="2367280" cy="342257"/>
              <wp:effectExtent l="0" t="0" r="0" b="0"/>
              <wp:wrapNone/>
              <wp:docPr id="2126784213" name="Rectángulo 2126784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710" y="3619980"/>
                        <a:ext cx="2354580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D50EC29" w14:textId="272F94C9" w:rsidR="00DD235D" w:rsidRDefault="0000000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Comunicado de prensa: 2</w:t>
                          </w:r>
                          <w:r w:rsidR="00F56C43">
                            <w:rPr>
                              <w:b/>
                              <w:color w:val="000000"/>
                            </w:rPr>
                            <w:t>3</w:t>
                          </w:r>
                          <w:r w:rsidR="00EB4A6A">
                            <w:rPr>
                              <w:b/>
                              <w:color w:val="000000"/>
                            </w:rPr>
                            <w:t>5</w:t>
                          </w:r>
                          <w:r w:rsidR="004A0DBB">
                            <w:rPr>
                              <w:b/>
                              <w:color w:val="000000"/>
                            </w:rPr>
                            <w:t>5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60E70" id="Rectángulo 2126784213" o:spid="_x0000_s1026" style="position:absolute;left:0;text-align:left;margin-left:318pt;margin-top:-22pt;width:186.4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" fillcolor="white [3201]" strokecolor="black [3200]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3D50EC29" w14:textId="272F94C9" w:rsidR="00DD235D" w:rsidRDefault="00000000">
                    <w:pPr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Comunicado de prensa: 2</w:t>
                    </w:r>
                    <w:r w:rsidR="00F56C43">
                      <w:rPr>
                        <w:b/>
                        <w:color w:val="000000"/>
                      </w:rPr>
                      <w:t>3</w:t>
                    </w:r>
                    <w:r w:rsidR="00EB4A6A">
                      <w:rPr>
                        <w:b/>
                        <w:color w:val="000000"/>
                      </w:rPr>
                      <w:t>5</w:t>
                    </w:r>
                    <w:r w:rsidR="004A0DBB">
                      <w:rPr>
                        <w:b/>
                        <w:color w:val="000000"/>
                      </w:rPr>
                      <w:t>5</w:t>
                    </w:r>
                  </w:p>
                </w:txbxContent>
              </v:textbox>
            </v:rect>
          </w:pict>
        </mc:Fallback>
      </mc:AlternateContent>
    </w:r>
  </w:p>
  <w:p w14:paraId="347A8CA1" w14:textId="77777777" w:rsidR="00DD235D" w:rsidRDefault="00DD23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2DA1"/>
    <w:multiLevelType w:val="multilevel"/>
    <w:tmpl w:val="526A2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704FF"/>
    <w:multiLevelType w:val="hybridMultilevel"/>
    <w:tmpl w:val="AFBEA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54C35"/>
    <w:multiLevelType w:val="hybridMultilevel"/>
    <w:tmpl w:val="AF1C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60BD7"/>
    <w:multiLevelType w:val="hybridMultilevel"/>
    <w:tmpl w:val="E8D4A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47A3E"/>
    <w:multiLevelType w:val="hybridMultilevel"/>
    <w:tmpl w:val="F0B8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7046B"/>
    <w:multiLevelType w:val="hybridMultilevel"/>
    <w:tmpl w:val="4986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877E5"/>
    <w:multiLevelType w:val="hybridMultilevel"/>
    <w:tmpl w:val="A6EE8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226E1"/>
    <w:multiLevelType w:val="hybridMultilevel"/>
    <w:tmpl w:val="9752A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40A20"/>
    <w:multiLevelType w:val="hybridMultilevel"/>
    <w:tmpl w:val="45BE0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44EFA"/>
    <w:multiLevelType w:val="hybridMultilevel"/>
    <w:tmpl w:val="3BD8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42D1E"/>
    <w:multiLevelType w:val="hybridMultilevel"/>
    <w:tmpl w:val="216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472407">
    <w:abstractNumId w:val="0"/>
  </w:num>
  <w:num w:numId="2" w16cid:durableId="614334788">
    <w:abstractNumId w:val="4"/>
  </w:num>
  <w:num w:numId="3" w16cid:durableId="2037580111">
    <w:abstractNumId w:val="5"/>
  </w:num>
  <w:num w:numId="4" w16cid:durableId="846556067">
    <w:abstractNumId w:val="1"/>
  </w:num>
  <w:num w:numId="5" w16cid:durableId="1400320563">
    <w:abstractNumId w:val="2"/>
  </w:num>
  <w:num w:numId="6" w16cid:durableId="726222150">
    <w:abstractNumId w:val="6"/>
  </w:num>
  <w:num w:numId="7" w16cid:durableId="1059406258">
    <w:abstractNumId w:val="10"/>
  </w:num>
  <w:num w:numId="8" w16cid:durableId="131099635">
    <w:abstractNumId w:val="3"/>
  </w:num>
  <w:num w:numId="9" w16cid:durableId="681974501">
    <w:abstractNumId w:val="9"/>
  </w:num>
  <w:num w:numId="10" w16cid:durableId="51856991">
    <w:abstractNumId w:val="8"/>
  </w:num>
  <w:num w:numId="11" w16cid:durableId="11246892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35D"/>
    <w:rsid w:val="000271D3"/>
    <w:rsid w:val="00084FB4"/>
    <w:rsid w:val="001111A3"/>
    <w:rsid w:val="001D2C40"/>
    <w:rsid w:val="002251A6"/>
    <w:rsid w:val="002D704A"/>
    <w:rsid w:val="002F372A"/>
    <w:rsid w:val="0041403A"/>
    <w:rsid w:val="004831E1"/>
    <w:rsid w:val="004A0DBB"/>
    <w:rsid w:val="0055563B"/>
    <w:rsid w:val="00562C6C"/>
    <w:rsid w:val="00586346"/>
    <w:rsid w:val="005D2DC0"/>
    <w:rsid w:val="00662D91"/>
    <w:rsid w:val="006B1425"/>
    <w:rsid w:val="006D4826"/>
    <w:rsid w:val="006F0F7A"/>
    <w:rsid w:val="007D721F"/>
    <w:rsid w:val="00830B08"/>
    <w:rsid w:val="008704AE"/>
    <w:rsid w:val="009B0AF0"/>
    <w:rsid w:val="009B20B9"/>
    <w:rsid w:val="00A03BE4"/>
    <w:rsid w:val="00A42B37"/>
    <w:rsid w:val="00A97D96"/>
    <w:rsid w:val="00AA2F49"/>
    <w:rsid w:val="00B7025F"/>
    <w:rsid w:val="00B72FFE"/>
    <w:rsid w:val="00BA5CC5"/>
    <w:rsid w:val="00C442AB"/>
    <w:rsid w:val="00CB4698"/>
    <w:rsid w:val="00CE68AC"/>
    <w:rsid w:val="00D2267B"/>
    <w:rsid w:val="00D70746"/>
    <w:rsid w:val="00DD235D"/>
    <w:rsid w:val="00DD6AC4"/>
    <w:rsid w:val="00E739E2"/>
    <w:rsid w:val="00EB4A6A"/>
    <w:rsid w:val="00EC3D1E"/>
    <w:rsid w:val="00EF2DD8"/>
    <w:rsid w:val="00F56C43"/>
    <w:rsid w:val="00FF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87100"/>
  <w15:docId w15:val="{3CEE0905-303C-457D-BE96-DC0A727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028B"/>
  </w:style>
  <w:style w:type="paragraph" w:styleId="Piedepgina">
    <w:name w:val="footer"/>
    <w:basedOn w:val="Normal"/>
    <w:link w:val="Piedepgina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28B"/>
  </w:style>
  <w:style w:type="paragraph" w:styleId="Sinespaciado">
    <w:name w:val="No Spacing"/>
    <w:uiPriority w:val="1"/>
    <w:qFormat/>
    <w:rsid w:val="0092028B"/>
    <w:rPr>
      <w:rFonts w:ascii="Cambria" w:hAnsi="Cambria" w:cs="Times New Roman"/>
    </w:rPr>
  </w:style>
  <w:style w:type="paragraph" w:styleId="Prrafodelista">
    <w:name w:val="List Paragraph"/>
    <w:aliases w:val="Footnote,Colorful List - Accent 11,List Paragraph1,4 Párrafo de l,4 Párrafo de lista,Figuras,Dot pt,No Spacing1,List Paragraph Char Char Char,Indicator Text,Numbered Para 1,DH1,Bullet 1,F5 List Paragraph,Bullet Points,Párrafo Título 3"/>
    <w:basedOn w:val="Normal"/>
    <w:uiPriority w:val="34"/>
    <w:qFormat/>
    <w:rsid w:val="0092028B"/>
    <w:pPr>
      <w:ind w:left="720"/>
      <w:contextualSpacing/>
    </w:pPr>
  </w:style>
  <w:style w:type="character" w:customStyle="1" w:styleId="il">
    <w:name w:val="il"/>
    <w:basedOn w:val="Fuentedeprrafopredeter"/>
    <w:rsid w:val="00013FA5"/>
  </w:style>
  <w:style w:type="paragraph" w:styleId="NormalWeb">
    <w:name w:val="Normal (Web)"/>
    <w:basedOn w:val="Normal"/>
    <w:uiPriority w:val="99"/>
    <w:semiHidden/>
    <w:unhideWhenUsed/>
    <w:rsid w:val="0092707F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FE7BC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sid w:val="003070B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9esrIlR0Btp6xh6dJpJFrgWZw==">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Heyder Manrique</dc:creator>
  <cp:lastModifiedBy>Propietario</cp:lastModifiedBy>
  <cp:revision>2</cp:revision>
  <dcterms:created xsi:type="dcterms:W3CDTF">2026-06-05T20:37:00Z</dcterms:created>
  <dcterms:modified xsi:type="dcterms:W3CDTF">2026-06-05T20:37:00Z</dcterms:modified>
</cp:coreProperties>
</file>